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C954" w14:textId="46096D0C" w:rsidR="00C05327" w:rsidRDefault="00C05327" w:rsidP="00C05327">
      <w:pPr>
        <w:jc w:val="center"/>
        <w:rPr>
          <w:rFonts w:ascii="Tahoma" w:hAnsi="Tahoma" w:cs="Tahoma"/>
          <w:b/>
          <w:bCs/>
          <w:sz w:val="28"/>
          <w:szCs w:val="28"/>
        </w:rPr>
      </w:pPr>
      <w:r w:rsidRPr="00C05327">
        <w:rPr>
          <w:rFonts w:ascii="Tahoma" w:hAnsi="Tahoma" w:cs="Tahoma"/>
          <w:b/>
          <w:bCs/>
          <w:sz w:val="28"/>
          <w:szCs w:val="28"/>
        </w:rPr>
        <w:t>Update voortgang Stuurgroep Energietransitie Kantershof</w:t>
      </w:r>
    </w:p>
    <w:p w14:paraId="72A941BE" w14:textId="53B3CE0A" w:rsidR="00C05327" w:rsidRDefault="00C05327" w:rsidP="00C05327">
      <w:pPr>
        <w:rPr>
          <w:rFonts w:ascii="Tahoma" w:hAnsi="Tahoma" w:cs="Tahoma"/>
          <w:sz w:val="24"/>
          <w:szCs w:val="24"/>
        </w:rPr>
      </w:pPr>
    </w:p>
    <w:p w14:paraId="33F4297B" w14:textId="75948857" w:rsidR="00C05327" w:rsidRDefault="00C05327" w:rsidP="00C05327">
      <w:pPr>
        <w:rPr>
          <w:rFonts w:ascii="Tahoma" w:hAnsi="Tahoma" w:cs="Tahoma"/>
          <w:sz w:val="24"/>
          <w:szCs w:val="24"/>
        </w:rPr>
      </w:pPr>
      <w:r>
        <w:rPr>
          <w:rFonts w:ascii="Tahoma" w:hAnsi="Tahoma" w:cs="Tahoma"/>
          <w:sz w:val="24"/>
          <w:szCs w:val="24"/>
        </w:rPr>
        <w:t xml:space="preserve">In het vorige verslag vertelde ik dat er op 8 december door </w:t>
      </w:r>
      <w:proofErr w:type="spellStart"/>
      <w:r>
        <w:rPr>
          <w:rFonts w:ascii="Tahoma" w:hAnsi="Tahoma" w:cs="Tahoma"/>
          <w:sz w:val="24"/>
          <w:szCs w:val="24"/>
        </w:rPr>
        <w:t>Baudouin</w:t>
      </w:r>
      <w:proofErr w:type="spellEnd"/>
      <w:r>
        <w:rPr>
          <w:rFonts w:ascii="Tahoma" w:hAnsi="Tahoma" w:cs="Tahoma"/>
          <w:sz w:val="24"/>
          <w:szCs w:val="24"/>
        </w:rPr>
        <w:t xml:space="preserve"> Knapen en zijn team van collega’s een nulmeting gedaan zou worden bij een aantal woningen in Kantershof. Inmiddels is dit gebeurt en wil ik hier de conclusies met jullie delen.</w:t>
      </w:r>
    </w:p>
    <w:p w14:paraId="11E77AC4" w14:textId="2E67D589" w:rsidR="00C05327" w:rsidRDefault="00C05327" w:rsidP="00C05327">
      <w:pPr>
        <w:rPr>
          <w:rFonts w:ascii="Tahoma" w:hAnsi="Tahoma" w:cs="Tahoma"/>
          <w:sz w:val="24"/>
          <w:szCs w:val="24"/>
        </w:rPr>
      </w:pPr>
      <w:r>
        <w:rPr>
          <w:rFonts w:ascii="Tahoma" w:hAnsi="Tahoma" w:cs="Tahoma"/>
          <w:sz w:val="24"/>
          <w:szCs w:val="24"/>
        </w:rPr>
        <w:t>Wat heel duidelijk naar voren is gekomen is dat de gevels van de woningen in Kantershof zo slecht nog niet zijn. Dat is eigenlijk wel goed nieuws! Als stuurgroep waren we heel erg aan het kijken naar waar er allemaal extra geïsoleerd zou moeten worden om de woningen klaar te krijgen om van het gas af te kunnen. Dat valt dus mee.</w:t>
      </w:r>
    </w:p>
    <w:p w14:paraId="6077B2DF" w14:textId="015D51D1" w:rsidR="00C05327" w:rsidRDefault="00C05327" w:rsidP="00C05327">
      <w:pPr>
        <w:rPr>
          <w:rFonts w:ascii="Tahoma" w:hAnsi="Tahoma" w:cs="Tahoma"/>
          <w:sz w:val="24"/>
          <w:szCs w:val="24"/>
        </w:rPr>
      </w:pPr>
      <w:r>
        <w:rPr>
          <w:rFonts w:ascii="Tahoma" w:hAnsi="Tahoma" w:cs="Tahoma"/>
          <w:sz w:val="24"/>
          <w:szCs w:val="24"/>
        </w:rPr>
        <w:t>Helaas is er ook minder goed nieuws. Uit de metingen en ook de genomen warmte foto’s komt naar voren dat</w:t>
      </w:r>
      <w:r w:rsidR="00253DEA">
        <w:rPr>
          <w:rFonts w:ascii="Tahoma" w:hAnsi="Tahoma" w:cs="Tahoma"/>
          <w:sz w:val="24"/>
          <w:szCs w:val="24"/>
        </w:rPr>
        <w:t>,</w:t>
      </w:r>
      <w:r>
        <w:rPr>
          <w:rFonts w:ascii="Tahoma" w:hAnsi="Tahoma" w:cs="Tahoma"/>
          <w:sz w:val="24"/>
          <w:szCs w:val="24"/>
        </w:rPr>
        <w:t xml:space="preserve"> de tijdens de renovatie geplaatste voor en achtergevels niet goed zijn geplaatst. Er is eigenlijk een kier ontstaan door die verkeerde plaatsing. Hierdoor wordt de isolerende werking van de gevels ondermijnd</w:t>
      </w:r>
      <w:r w:rsidR="00253DEA">
        <w:rPr>
          <w:rFonts w:ascii="Tahoma" w:hAnsi="Tahoma" w:cs="Tahoma"/>
          <w:sz w:val="24"/>
          <w:szCs w:val="24"/>
        </w:rPr>
        <w:t>. En zitten jullie met een veel koudere woning dan nodig is.</w:t>
      </w:r>
    </w:p>
    <w:p w14:paraId="37671EBA" w14:textId="77777777" w:rsidR="00253DEA" w:rsidRDefault="00253DEA" w:rsidP="00C05327">
      <w:pPr>
        <w:rPr>
          <w:rFonts w:ascii="Tahoma" w:hAnsi="Tahoma" w:cs="Tahoma"/>
          <w:sz w:val="24"/>
          <w:szCs w:val="24"/>
        </w:rPr>
      </w:pPr>
      <w:r>
        <w:rPr>
          <w:rFonts w:ascii="Tahoma" w:hAnsi="Tahoma" w:cs="Tahoma"/>
          <w:sz w:val="24"/>
          <w:szCs w:val="24"/>
        </w:rPr>
        <w:t xml:space="preserve">Besloten is nu om te gaan kijken hoe dit technisch op te lossen is en wat dat dan gaat kosten. Ook willen we gaan kijken in hoeverre het scheelt (financieel) als we als collectief ons aanmelden bij een uitvoerder. Maar ook is het belangrijk om te kijken in hoeverre aanpassingen gedaan kunnen worden zonder dat jullie huizen helemaal </w:t>
      </w:r>
      <w:proofErr w:type="gramStart"/>
      <w:r>
        <w:rPr>
          <w:rFonts w:ascii="Tahoma" w:hAnsi="Tahoma" w:cs="Tahoma"/>
          <w:sz w:val="24"/>
          <w:szCs w:val="24"/>
        </w:rPr>
        <w:t>overhoop</w:t>
      </w:r>
      <w:proofErr w:type="gramEnd"/>
      <w:r>
        <w:rPr>
          <w:rFonts w:ascii="Tahoma" w:hAnsi="Tahoma" w:cs="Tahoma"/>
          <w:sz w:val="24"/>
          <w:szCs w:val="24"/>
        </w:rPr>
        <w:t xml:space="preserve"> moeten. Liefst een duurzame aanpassing dat met een dag uitgevoerd kan worden. Het is duidelijk, we hebben er allemaal eisen waaraan voldaan moet worden. </w:t>
      </w:r>
    </w:p>
    <w:p w14:paraId="74187C84" w14:textId="7E692355" w:rsidR="00253DEA" w:rsidRDefault="00253DEA" w:rsidP="00C05327">
      <w:pPr>
        <w:rPr>
          <w:rFonts w:ascii="Tahoma" w:hAnsi="Tahoma" w:cs="Tahoma"/>
          <w:sz w:val="24"/>
          <w:szCs w:val="24"/>
        </w:rPr>
      </w:pPr>
      <w:r>
        <w:rPr>
          <w:rFonts w:ascii="Tahoma" w:hAnsi="Tahoma" w:cs="Tahoma"/>
          <w:sz w:val="24"/>
          <w:szCs w:val="24"/>
        </w:rPr>
        <w:t>We gaan het uitzoeken en komen binnenkort hierover bij jullie terug.</w:t>
      </w:r>
    </w:p>
    <w:p w14:paraId="63F63EEC" w14:textId="77777777" w:rsidR="00E47E98" w:rsidRDefault="00253DEA" w:rsidP="00C05327">
      <w:pPr>
        <w:rPr>
          <w:rFonts w:ascii="Tahoma" w:hAnsi="Tahoma" w:cs="Tahoma"/>
          <w:sz w:val="24"/>
          <w:szCs w:val="24"/>
        </w:rPr>
      </w:pPr>
      <w:r>
        <w:rPr>
          <w:rFonts w:ascii="Tahoma" w:hAnsi="Tahoma" w:cs="Tahoma"/>
          <w:sz w:val="24"/>
          <w:szCs w:val="24"/>
        </w:rPr>
        <w:t xml:space="preserve">Uit het onderzoek kwam ook naar voren dat verder de woningen in Kantershof eigenlijk best goed </w:t>
      </w:r>
      <w:r w:rsidR="00E47E98">
        <w:rPr>
          <w:rFonts w:ascii="Tahoma" w:hAnsi="Tahoma" w:cs="Tahoma"/>
          <w:sz w:val="24"/>
          <w:szCs w:val="24"/>
        </w:rPr>
        <w:t>geïsoleerd</w:t>
      </w:r>
      <w:r>
        <w:rPr>
          <w:rFonts w:ascii="Tahoma" w:hAnsi="Tahoma" w:cs="Tahoma"/>
          <w:sz w:val="24"/>
          <w:szCs w:val="24"/>
        </w:rPr>
        <w:t xml:space="preserve"> zij</w:t>
      </w:r>
      <w:r w:rsidR="00E47E98">
        <w:rPr>
          <w:rFonts w:ascii="Tahoma" w:hAnsi="Tahoma" w:cs="Tahoma"/>
          <w:sz w:val="24"/>
          <w:szCs w:val="24"/>
        </w:rPr>
        <w:t xml:space="preserve">n. Ja het is een goed idee om als je een nieuwe dakbedekking wil gaan plaatsen je ook direct een nieuwe, dikkere, laag isolatie aanbrengt. </w:t>
      </w:r>
    </w:p>
    <w:p w14:paraId="227D640C" w14:textId="78D8C85C" w:rsidR="00253DEA" w:rsidRDefault="00E47E98" w:rsidP="00C05327">
      <w:pPr>
        <w:rPr>
          <w:rFonts w:ascii="Tahoma" w:hAnsi="Tahoma" w:cs="Tahoma"/>
          <w:sz w:val="24"/>
          <w:szCs w:val="24"/>
        </w:rPr>
      </w:pPr>
      <w:r>
        <w:rPr>
          <w:rFonts w:ascii="Tahoma" w:hAnsi="Tahoma" w:cs="Tahoma"/>
          <w:sz w:val="24"/>
          <w:szCs w:val="24"/>
        </w:rPr>
        <w:t>Voor de hoekwoningen is het aan te bevelen, maar echt noodzakelijk, om de spouwisolatie goed te laten bijvullen.</w:t>
      </w:r>
    </w:p>
    <w:p w14:paraId="2F8B6F74" w14:textId="0A6E4E7A" w:rsidR="00E47E98" w:rsidRDefault="00E47E98" w:rsidP="00C05327">
      <w:pPr>
        <w:rPr>
          <w:rFonts w:ascii="Tahoma" w:hAnsi="Tahoma" w:cs="Tahoma"/>
          <w:sz w:val="24"/>
          <w:szCs w:val="24"/>
        </w:rPr>
      </w:pPr>
      <w:r>
        <w:rPr>
          <w:rFonts w:ascii="Tahoma" w:hAnsi="Tahoma" w:cs="Tahoma"/>
          <w:sz w:val="24"/>
          <w:szCs w:val="24"/>
        </w:rPr>
        <w:t xml:space="preserve">Voor alle woningen geld dat het toepassen van </w:t>
      </w:r>
      <w:proofErr w:type="gramStart"/>
      <w:r>
        <w:rPr>
          <w:rFonts w:ascii="Tahoma" w:hAnsi="Tahoma" w:cs="Tahoma"/>
          <w:sz w:val="24"/>
          <w:szCs w:val="24"/>
        </w:rPr>
        <w:t>vloer isolatie</w:t>
      </w:r>
      <w:proofErr w:type="gramEnd"/>
      <w:r>
        <w:rPr>
          <w:rFonts w:ascii="Tahoma" w:hAnsi="Tahoma" w:cs="Tahoma"/>
          <w:sz w:val="24"/>
          <w:szCs w:val="24"/>
        </w:rPr>
        <w:t>, vooral wooncomfort gaat verhogen.</w:t>
      </w:r>
    </w:p>
    <w:p w14:paraId="44C546A2" w14:textId="64DB4FB0" w:rsidR="00E47E98" w:rsidRDefault="00E47E98" w:rsidP="00C05327">
      <w:pPr>
        <w:rPr>
          <w:rFonts w:ascii="Tahoma" w:hAnsi="Tahoma" w:cs="Tahoma"/>
          <w:sz w:val="24"/>
          <w:szCs w:val="24"/>
        </w:rPr>
      </w:pPr>
      <w:r>
        <w:rPr>
          <w:rFonts w:ascii="Tahoma" w:hAnsi="Tahoma" w:cs="Tahoma"/>
          <w:sz w:val="24"/>
          <w:szCs w:val="24"/>
        </w:rPr>
        <w:t xml:space="preserve">In maart hebben we </w:t>
      </w:r>
      <w:r w:rsidR="00DF0965">
        <w:rPr>
          <w:rFonts w:ascii="Tahoma" w:hAnsi="Tahoma" w:cs="Tahoma"/>
          <w:sz w:val="24"/>
          <w:szCs w:val="24"/>
        </w:rPr>
        <w:t>i</w:t>
      </w:r>
      <w:r>
        <w:rPr>
          <w:rFonts w:ascii="Tahoma" w:hAnsi="Tahoma" w:cs="Tahoma"/>
          <w:sz w:val="24"/>
          <w:szCs w:val="24"/>
        </w:rPr>
        <w:t xml:space="preserve">n gesprek met </w:t>
      </w:r>
      <w:r w:rsidR="00DF0965">
        <w:rPr>
          <w:rFonts w:ascii="Tahoma" w:hAnsi="Tahoma" w:cs="Tahoma"/>
          <w:sz w:val="24"/>
          <w:szCs w:val="24"/>
        </w:rPr>
        <w:t xml:space="preserve">Albert </w:t>
      </w:r>
      <w:proofErr w:type="spellStart"/>
      <w:r w:rsidR="00DF0965">
        <w:rPr>
          <w:rFonts w:ascii="Tahoma" w:hAnsi="Tahoma" w:cs="Tahoma"/>
          <w:sz w:val="24"/>
          <w:szCs w:val="24"/>
        </w:rPr>
        <w:t>Dorland</w:t>
      </w:r>
      <w:proofErr w:type="spellEnd"/>
      <w:r w:rsidR="00D8319E">
        <w:rPr>
          <w:rFonts w:ascii="Tahoma" w:hAnsi="Tahoma" w:cs="Tahoma"/>
          <w:sz w:val="24"/>
          <w:szCs w:val="24"/>
        </w:rPr>
        <w:t xml:space="preserve"> hij is </w:t>
      </w:r>
      <w:r>
        <w:rPr>
          <w:rFonts w:ascii="Tahoma" w:hAnsi="Tahoma" w:cs="Tahoma"/>
          <w:sz w:val="24"/>
          <w:szCs w:val="24"/>
        </w:rPr>
        <w:t xml:space="preserve">een </w:t>
      </w:r>
      <w:r w:rsidR="00D8319E">
        <w:rPr>
          <w:rFonts w:ascii="Tahoma" w:hAnsi="Tahoma" w:cs="Tahoma"/>
          <w:sz w:val="24"/>
          <w:szCs w:val="24"/>
        </w:rPr>
        <w:t>kenner op het gebied van buurt energiesystemen</w:t>
      </w:r>
      <w:r w:rsidR="00DF0965">
        <w:rPr>
          <w:rFonts w:ascii="Tahoma" w:hAnsi="Tahoma" w:cs="Tahoma"/>
          <w:sz w:val="24"/>
          <w:szCs w:val="24"/>
        </w:rPr>
        <w:t xml:space="preserve"> en </w:t>
      </w:r>
      <w:proofErr w:type="spellStart"/>
      <w:r w:rsidR="00DF0965">
        <w:rPr>
          <w:rFonts w:ascii="Tahoma" w:hAnsi="Tahoma" w:cs="Tahoma"/>
          <w:sz w:val="24"/>
          <w:szCs w:val="24"/>
        </w:rPr>
        <w:t>Esco’s</w:t>
      </w:r>
      <w:proofErr w:type="spellEnd"/>
      <w:r w:rsidR="00DF0965">
        <w:rPr>
          <w:rFonts w:ascii="Tahoma" w:hAnsi="Tahoma" w:cs="Tahoma"/>
          <w:sz w:val="24"/>
          <w:szCs w:val="24"/>
        </w:rPr>
        <w:t>. Hij gaat ons laten zien wat voor andere mogelijkheden er zijn om te doen met de stroom die van de carports af gaat komen. We zijn benieuwd, vooral om te kijken hoe dit bij onze wensen kan aansluiten.</w:t>
      </w:r>
    </w:p>
    <w:p w14:paraId="01926D0D" w14:textId="43C8D3B3" w:rsidR="00E47E98" w:rsidRPr="00C05327" w:rsidRDefault="00E47E98" w:rsidP="00C05327">
      <w:pPr>
        <w:rPr>
          <w:rFonts w:ascii="Tahoma" w:hAnsi="Tahoma" w:cs="Tahoma"/>
          <w:sz w:val="24"/>
          <w:szCs w:val="24"/>
        </w:rPr>
      </w:pPr>
      <w:r>
        <w:rPr>
          <w:rFonts w:ascii="Tahoma" w:hAnsi="Tahoma" w:cs="Tahoma"/>
          <w:sz w:val="24"/>
          <w:szCs w:val="24"/>
        </w:rPr>
        <w:t>Tot zover een update van de energietransitie in Kantershof</w:t>
      </w:r>
    </w:p>
    <w:sectPr w:rsidR="00E47E98" w:rsidRPr="00C0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27"/>
    <w:rsid w:val="00253DEA"/>
    <w:rsid w:val="00886D81"/>
    <w:rsid w:val="009134E5"/>
    <w:rsid w:val="00C05327"/>
    <w:rsid w:val="00D8319E"/>
    <w:rsid w:val="00DF0965"/>
    <w:rsid w:val="00E47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EF87"/>
  <w15:chartTrackingRefBased/>
  <w15:docId w15:val="{957E3AE6-C7C3-47E0-B6F2-51C2E3D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Kruisheer</dc:creator>
  <cp:keywords/>
  <dc:description/>
  <cp:lastModifiedBy>Hansbart Broens</cp:lastModifiedBy>
  <cp:revision>2</cp:revision>
  <dcterms:created xsi:type="dcterms:W3CDTF">2022-03-20T16:28:00Z</dcterms:created>
  <dcterms:modified xsi:type="dcterms:W3CDTF">2022-03-20T16:28:00Z</dcterms:modified>
</cp:coreProperties>
</file>